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E70D" w14:textId="77777777" w:rsidR="00795F03" w:rsidRPr="00E6567F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E6211" wp14:editId="76B4C831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39FD0" w14:textId="77777777" w:rsidR="00795F03" w:rsidRPr="00E6567F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CB6A9FC" w14:textId="77777777" w:rsidR="00795F03" w:rsidRPr="00E6567F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26A3DD99" w14:textId="77777777" w:rsidR="00795F03" w:rsidRPr="00E6567F" w:rsidRDefault="00795F03" w:rsidP="00795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7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7790122" w14:textId="77777777" w:rsidR="00795F03" w:rsidRPr="00E6567F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E6567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82D6B49" w14:textId="77777777" w:rsidR="00795F03" w:rsidRPr="00E6567F" w:rsidRDefault="00947914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070EB7A">
          <v:line id="_x0000_s1026" style="position:absolute;z-index:251660288" from="-11.75pt,3.15pt" to="462.55pt,3.15pt" strokeweight="4.5pt">
            <v:stroke linestyle="thinThick"/>
          </v:line>
        </w:pict>
      </w:r>
    </w:p>
    <w:p w14:paraId="46B232D7" w14:textId="79B125AC" w:rsid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 xml:space="preserve"> </w:t>
      </w:r>
      <w:r w:rsidR="00EE60F9">
        <w:rPr>
          <w:rFonts w:ascii="Times New Roman" w:hAnsi="Times New Roman" w:cs="Times New Roman"/>
          <w:sz w:val="28"/>
          <w:szCs w:val="28"/>
        </w:rPr>
        <w:t>22 февраля</w:t>
      </w:r>
      <w:r w:rsidRPr="00E6567F">
        <w:rPr>
          <w:rFonts w:ascii="Times New Roman" w:hAnsi="Times New Roman" w:cs="Times New Roman"/>
          <w:sz w:val="28"/>
          <w:szCs w:val="28"/>
        </w:rPr>
        <w:t xml:space="preserve">  202</w:t>
      </w:r>
      <w:r w:rsidR="00EE60F9">
        <w:rPr>
          <w:rFonts w:ascii="Times New Roman" w:hAnsi="Times New Roman" w:cs="Times New Roman"/>
          <w:sz w:val="28"/>
          <w:szCs w:val="28"/>
        </w:rPr>
        <w:t>3</w:t>
      </w:r>
      <w:r w:rsidRPr="00E6567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 </w:t>
      </w:r>
      <w:r w:rsidR="00876BCB">
        <w:rPr>
          <w:rFonts w:ascii="Times New Roman" w:hAnsi="Times New Roman" w:cs="Times New Roman"/>
          <w:sz w:val="28"/>
          <w:szCs w:val="28"/>
        </w:rPr>
        <w:t>234</w:t>
      </w:r>
    </w:p>
    <w:p w14:paraId="0CD59007" w14:textId="77777777" w:rsidR="00EE60F9" w:rsidRPr="00E6567F" w:rsidRDefault="00EE60F9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493DD6" w14:textId="2135F8AB" w:rsidR="00795F0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r w:rsidR="00E6567F">
        <w:rPr>
          <w:rFonts w:ascii="Times New Roman" w:hAnsi="Times New Roman" w:cs="Times New Roman"/>
          <w:sz w:val="28"/>
          <w:szCs w:val="28"/>
        </w:rPr>
        <w:t xml:space="preserve">Еманжелинского </w:t>
      </w:r>
    </w:p>
    <w:p w14:paraId="2E9169CD" w14:textId="4631DFC3" w:rsidR="00E6567F" w:rsidRPr="00E6567F" w:rsidRDefault="00E6567F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9D60E70" w14:textId="2ADA86D9" w:rsidR="00795F03" w:rsidRP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о работе администрации в 202</w:t>
      </w:r>
      <w:r w:rsidR="00EE60F9">
        <w:rPr>
          <w:rFonts w:ascii="Times New Roman" w:hAnsi="Times New Roman" w:cs="Times New Roman"/>
          <w:sz w:val="28"/>
          <w:szCs w:val="28"/>
        </w:rPr>
        <w:t>2</w:t>
      </w:r>
      <w:r w:rsidRPr="00E6567F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3F4B468" w14:textId="77777777" w:rsidR="00795F03" w:rsidRP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B9CBD4" w14:textId="3CD1BEB0" w:rsidR="00795F03" w:rsidRPr="00E6567F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 xml:space="preserve">Заслушав отчет главы Еманжелинского сельского </w:t>
      </w:r>
      <w:r w:rsidR="00EE60F9">
        <w:rPr>
          <w:rFonts w:ascii="Times New Roman" w:hAnsi="Times New Roman" w:cs="Times New Roman"/>
          <w:sz w:val="28"/>
          <w:szCs w:val="28"/>
        </w:rPr>
        <w:t>А.С. Костромитина</w:t>
      </w:r>
      <w:r w:rsidRPr="00E6567F">
        <w:rPr>
          <w:rFonts w:ascii="Times New Roman" w:hAnsi="Times New Roman" w:cs="Times New Roman"/>
          <w:sz w:val="28"/>
          <w:szCs w:val="28"/>
        </w:rPr>
        <w:t xml:space="preserve"> о работе администрации в 202</w:t>
      </w:r>
      <w:r w:rsidR="00EE60F9">
        <w:rPr>
          <w:rFonts w:ascii="Times New Roman" w:hAnsi="Times New Roman" w:cs="Times New Roman"/>
          <w:sz w:val="28"/>
          <w:szCs w:val="28"/>
        </w:rPr>
        <w:t>2</w:t>
      </w:r>
      <w:r w:rsidRPr="00E6567F">
        <w:rPr>
          <w:rFonts w:ascii="Times New Roman" w:hAnsi="Times New Roman" w:cs="Times New Roman"/>
          <w:sz w:val="28"/>
          <w:szCs w:val="28"/>
        </w:rPr>
        <w:t xml:space="preserve">  году</w:t>
      </w:r>
    </w:p>
    <w:p w14:paraId="6BCD59E2" w14:textId="77777777" w:rsidR="00795F03" w:rsidRPr="00E6567F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F00B2" w14:textId="77777777" w:rsidR="00795F03" w:rsidRPr="00E6567F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533A6E00" w14:textId="41FB4DA6" w:rsidR="00795F0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р е ш а е т:</w:t>
      </w:r>
    </w:p>
    <w:p w14:paraId="60DEA2A8" w14:textId="77777777" w:rsidR="00E6567F" w:rsidRPr="00E6567F" w:rsidRDefault="00E6567F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76322E9" w14:textId="27250358" w:rsidR="00795F03" w:rsidRPr="00E6567F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1. Работу  администрации Еманжелинского сельского поселения  в 202</w:t>
      </w:r>
      <w:r w:rsidR="00EE60F9">
        <w:rPr>
          <w:rFonts w:ascii="Times New Roman" w:hAnsi="Times New Roman" w:cs="Times New Roman"/>
          <w:sz w:val="28"/>
          <w:szCs w:val="28"/>
        </w:rPr>
        <w:t>2</w:t>
      </w:r>
      <w:r w:rsidRPr="00E656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6567F">
        <w:rPr>
          <w:rFonts w:ascii="Times New Roman" w:hAnsi="Times New Roman" w:cs="Times New Roman"/>
          <w:sz w:val="28"/>
          <w:szCs w:val="28"/>
        </w:rPr>
        <w:t>признать удовлетворительной</w:t>
      </w:r>
      <w:r w:rsidRPr="00E6567F">
        <w:rPr>
          <w:rFonts w:ascii="Times New Roman" w:hAnsi="Times New Roman" w:cs="Times New Roman"/>
          <w:sz w:val="28"/>
          <w:szCs w:val="28"/>
        </w:rPr>
        <w:t>.</w:t>
      </w:r>
    </w:p>
    <w:p w14:paraId="613F31D0" w14:textId="1D20B82B" w:rsidR="00795F0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2.Текстовый материал отчета о работе администрации Еманжелинского сельского поселения в 202</w:t>
      </w:r>
      <w:r w:rsidR="00EE60F9">
        <w:rPr>
          <w:rFonts w:ascii="Times New Roman" w:hAnsi="Times New Roman" w:cs="Times New Roman"/>
          <w:sz w:val="28"/>
          <w:szCs w:val="28"/>
        </w:rPr>
        <w:t>2</w:t>
      </w:r>
      <w:r w:rsidRPr="00E6567F">
        <w:rPr>
          <w:rFonts w:ascii="Times New Roman" w:hAnsi="Times New Roman" w:cs="Times New Roman"/>
          <w:sz w:val="28"/>
          <w:szCs w:val="28"/>
        </w:rPr>
        <w:t xml:space="preserve"> году разместить на сайте Еткульского муниципального района на странице Еманжелинского сельского поселения и в «Вестнике Еманжелинского сельского поселения».</w:t>
      </w:r>
    </w:p>
    <w:p w14:paraId="6C0985FA" w14:textId="4465B6B7" w:rsidR="00E6567F" w:rsidRDefault="00E6567F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F5DBB" w14:textId="77777777" w:rsidR="00E6567F" w:rsidRPr="00841448" w:rsidRDefault="00E6567F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68856" w14:textId="77777777" w:rsidR="00795F03" w:rsidRPr="00E6567F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92322" w14:textId="77777777" w:rsidR="00795F03" w:rsidRP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A85ABA9" w14:textId="77777777" w:rsidR="00795F03" w:rsidRP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67F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        С.В. Загорская</w:t>
      </w:r>
    </w:p>
    <w:p w14:paraId="25176A35" w14:textId="77777777" w:rsidR="00795F03" w:rsidRP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5237BE" w14:textId="623A0A18" w:rsidR="00795F03" w:rsidRPr="00E6567F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A23227" w14:textId="20125BD3" w:rsidR="00C473F7" w:rsidRDefault="00C473F7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596C10" w14:textId="3093ADC8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7E90D3" w14:textId="0E86A6DA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BBB583" w14:textId="622F44E5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72EB05" w14:textId="35AEF2E3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A8C0AA" w14:textId="4BF3F733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5F3744" w14:textId="04D82072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6168BD" w14:textId="1DFC04C3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4F681B" w14:textId="4959C7A6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4CFE1A" w14:textId="68BCFA45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DA0634" w14:textId="2B2CCA44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585037" w14:textId="76BB6221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EF42DF" w14:textId="77777777" w:rsidR="00790ADD" w:rsidRPr="002B7850" w:rsidRDefault="00790ADD" w:rsidP="00790ADD">
      <w:pPr>
        <w:pStyle w:val="a8"/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  <w:szCs w:val="28"/>
          <w:u w:val="single"/>
        </w:rPr>
      </w:pPr>
      <w:r w:rsidRPr="002B7850">
        <w:rPr>
          <w:b/>
          <w:sz w:val="28"/>
          <w:szCs w:val="28"/>
          <w:u w:val="single"/>
        </w:rPr>
        <w:lastRenderedPageBreak/>
        <w:t>ДОКЛАД</w:t>
      </w:r>
    </w:p>
    <w:p w14:paraId="6EE538B4" w14:textId="77777777" w:rsidR="00790ADD" w:rsidRPr="002B7850" w:rsidRDefault="00790ADD" w:rsidP="00790ADD">
      <w:pPr>
        <w:pStyle w:val="a8"/>
        <w:shd w:val="clear" w:color="auto" w:fill="FFFFFF"/>
        <w:spacing w:before="0" w:beforeAutospacing="0" w:after="0" w:afterAutospacing="0" w:line="200" w:lineRule="atLeast"/>
        <w:ind w:firstLine="1134"/>
        <w:jc w:val="center"/>
        <w:rPr>
          <w:b/>
          <w:sz w:val="28"/>
          <w:szCs w:val="28"/>
        </w:rPr>
      </w:pPr>
      <w:r w:rsidRPr="002B7850">
        <w:rPr>
          <w:b/>
          <w:sz w:val="28"/>
          <w:szCs w:val="28"/>
        </w:rPr>
        <w:t>ГЛАВЫ  ЕМАНЖЕЛИНСКОГО СЕЛЬСКОГО ПОСЕЛЕНИЯ</w:t>
      </w:r>
      <w:r>
        <w:rPr>
          <w:b/>
          <w:sz w:val="28"/>
          <w:szCs w:val="28"/>
        </w:rPr>
        <w:t xml:space="preserve"> о работе администрации </w:t>
      </w:r>
      <w:r w:rsidRPr="002B7850">
        <w:rPr>
          <w:b/>
          <w:sz w:val="28"/>
          <w:szCs w:val="28"/>
        </w:rPr>
        <w:t>ЗА 2022 ГОД</w:t>
      </w:r>
    </w:p>
    <w:p w14:paraId="6ABD4D78" w14:textId="77777777" w:rsidR="00790ADD" w:rsidRPr="002B7850" w:rsidRDefault="00790ADD" w:rsidP="00790ADD">
      <w:pPr>
        <w:pStyle w:val="a8"/>
        <w:shd w:val="clear" w:color="auto" w:fill="FFFFFF"/>
        <w:spacing w:before="0" w:beforeAutospacing="0" w:after="0" w:afterAutospacing="0" w:line="200" w:lineRule="atLeast"/>
        <w:ind w:firstLine="1134"/>
        <w:jc w:val="both"/>
        <w:rPr>
          <w:sz w:val="28"/>
          <w:szCs w:val="28"/>
        </w:rPr>
      </w:pPr>
      <w:r w:rsidRPr="002B7850">
        <w:rPr>
          <w:sz w:val="28"/>
          <w:szCs w:val="28"/>
        </w:rPr>
        <w:t> </w:t>
      </w:r>
    </w:p>
    <w:p w14:paraId="7B51ED0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Добрый день уважаемые односельчане и гости села!</w:t>
      </w:r>
    </w:p>
    <w:p w14:paraId="10FE153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Работа</w:t>
      </w:r>
      <w:r w:rsidRPr="00790ADD">
        <w:rPr>
          <w:rFonts w:ascii="Times New Roman" w:hAnsi="Times New Roman" w:cs="Times New Roman"/>
        </w:rPr>
        <w:t xml:space="preserve"> администрации Еманжелинского сельского поселения в 2022 года была </w:t>
      </w:r>
      <w:r w:rsidRPr="00790ADD">
        <w:rPr>
          <w:rFonts w:ascii="Times New Roman" w:hAnsi="Times New Roman" w:cs="Times New Roman"/>
          <w:b/>
        </w:rPr>
        <w:t>направлена</w:t>
      </w:r>
      <w:r w:rsidRPr="00790ADD">
        <w:rPr>
          <w:rFonts w:ascii="Times New Roman" w:hAnsi="Times New Roman" w:cs="Times New Roman"/>
        </w:rPr>
        <w:t xml:space="preserve"> на реализацию вопросов </w:t>
      </w:r>
      <w:r w:rsidRPr="00790ADD">
        <w:rPr>
          <w:rFonts w:ascii="Times New Roman" w:hAnsi="Times New Roman" w:cs="Times New Roman"/>
          <w:b/>
        </w:rPr>
        <w:t>социально-экономического развития</w:t>
      </w:r>
      <w:r w:rsidRPr="00790ADD">
        <w:rPr>
          <w:rFonts w:ascii="Times New Roman" w:hAnsi="Times New Roman" w:cs="Times New Roman"/>
        </w:rPr>
        <w:t xml:space="preserve"> нашего поселения.</w:t>
      </w:r>
    </w:p>
    <w:p w14:paraId="7E81589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Задача</w:t>
      </w:r>
      <w:r w:rsidRPr="00790ADD">
        <w:rPr>
          <w:rFonts w:ascii="Times New Roman" w:hAnsi="Times New Roman" w:cs="Times New Roman"/>
        </w:rPr>
        <w:t xml:space="preserve"> администрации поселения – это </w:t>
      </w:r>
      <w:r w:rsidRPr="00790ADD">
        <w:rPr>
          <w:rFonts w:ascii="Times New Roman" w:hAnsi="Times New Roman" w:cs="Times New Roman"/>
          <w:b/>
        </w:rPr>
        <w:t>реализация Федерального Закона</w:t>
      </w:r>
      <w:r w:rsidRPr="00790ADD">
        <w:rPr>
          <w:rFonts w:ascii="Times New Roman" w:hAnsi="Times New Roman" w:cs="Times New Roman"/>
        </w:rPr>
        <w:t xml:space="preserve"> №131-ФЗ «Об общих принципах организации местного самоуправления в Российской Федерации».</w:t>
      </w:r>
    </w:p>
    <w:p w14:paraId="432F8E3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Эти полномочия </w:t>
      </w:r>
      <w:r w:rsidRPr="00790ADD">
        <w:rPr>
          <w:rFonts w:ascii="Times New Roman" w:hAnsi="Times New Roman" w:cs="Times New Roman"/>
          <w:b/>
        </w:rPr>
        <w:t>заключаются</w:t>
      </w:r>
      <w:r w:rsidRPr="00790ADD">
        <w:rPr>
          <w:rFonts w:ascii="Times New Roman" w:hAnsi="Times New Roman" w:cs="Times New Roman"/>
        </w:rPr>
        <w:t xml:space="preserve"> в организации повседневной работы администрации поселения, в подготовке нормативных документов, в том числе для рассмотрения Советом депутатов, в проведении встреч с жителями поселения, осуществлении личного приема граждан главой поселения, рассмотрении письменных и устных обращений.</w:t>
      </w:r>
    </w:p>
    <w:p w14:paraId="127092C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На территории Еманжелинского сельского поселения зарегистрировано на 01.01.2023 г. – 4889 человек. По сравнению с 2022 г. (4985 чел.), численность населения уменьшилась на 96 человек. Родилось – 40 детей, умерло  - 59. Прибыло – 19 человек, выбыло  -77 человек</w:t>
      </w:r>
    </w:p>
    <w:p w14:paraId="03BC97B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На 01.01.2023 г. в Еманжелинском сельском поселении мужчин – 2414, женщин – 2475. Дошкольников – 314, школьников  - 712, трудоспособного  населения (до 65 лет) – 2929, пенсионеры – 922. Число пенсионеров около 19% от всего населения </w:t>
      </w:r>
    </w:p>
    <w:p w14:paraId="7516229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Для информирования</w:t>
      </w:r>
      <w:r w:rsidRPr="00790ADD">
        <w:rPr>
          <w:rFonts w:ascii="Times New Roman" w:hAnsi="Times New Roman" w:cs="Times New Roman"/>
        </w:rPr>
        <w:t xml:space="preserve"> населения о деятельности администрации поселения используется </w:t>
      </w:r>
      <w:r w:rsidRPr="00790ADD">
        <w:rPr>
          <w:rFonts w:ascii="Times New Roman" w:hAnsi="Times New Roman" w:cs="Times New Roman"/>
          <w:b/>
        </w:rPr>
        <w:t>официальный сайт</w:t>
      </w:r>
      <w:r w:rsidRPr="00790ADD">
        <w:rPr>
          <w:rFonts w:ascii="Times New Roman" w:hAnsi="Times New Roman" w:cs="Times New Roman"/>
        </w:rPr>
        <w:t xml:space="preserve"> администрации Еткульского муниципального района, где размещаются нормативные документы, график приема у главы и сотрудников администрации. Проводится регулярное информирование населения об актуальных событиях и мероприятиях в поселении.</w:t>
      </w:r>
    </w:p>
    <w:p w14:paraId="6D3B1C5A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Официально</w:t>
      </w:r>
      <w:r w:rsidRPr="00790ADD">
        <w:rPr>
          <w:rFonts w:ascii="Times New Roman" w:hAnsi="Times New Roman" w:cs="Times New Roman"/>
        </w:rPr>
        <w:t xml:space="preserve">, за отчетный период, на </w:t>
      </w:r>
      <w:r w:rsidRPr="00790ADD">
        <w:rPr>
          <w:rFonts w:ascii="Times New Roman" w:hAnsi="Times New Roman" w:cs="Times New Roman"/>
          <w:b/>
        </w:rPr>
        <w:t>личный прием</w:t>
      </w:r>
      <w:r w:rsidRPr="00790ADD">
        <w:rPr>
          <w:rFonts w:ascii="Times New Roman" w:hAnsi="Times New Roman" w:cs="Times New Roman"/>
        </w:rPr>
        <w:t xml:space="preserve"> к главе поселения и работникам администрации обратилось - 18</w:t>
      </w:r>
      <w:r w:rsidRPr="00790ADD">
        <w:rPr>
          <w:rFonts w:ascii="Times New Roman" w:hAnsi="Times New Roman" w:cs="Times New Roman"/>
          <w:b/>
        </w:rPr>
        <w:t xml:space="preserve"> человек</w:t>
      </w:r>
      <w:r w:rsidRPr="00790ADD">
        <w:rPr>
          <w:rFonts w:ascii="Times New Roman" w:hAnsi="Times New Roman" w:cs="Times New Roman"/>
        </w:rPr>
        <w:t xml:space="preserve"> по самым разнообразным вопросам. В основном, это жизненные вопросы, касающиеся улучшения жилищных условий, оказания материальной помощи, вопросов землепользования, благоустройства и экологии и т.д..</w:t>
      </w:r>
    </w:p>
    <w:p w14:paraId="0FBBACC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Администрацией</w:t>
      </w:r>
      <w:r w:rsidRPr="00790ADD">
        <w:rPr>
          <w:rFonts w:ascii="Times New Roman" w:hAnsi="Times New Roman" w:cs="Times New Roman"/>
        </w:rPr>
        <w:t xml:space="preserve"> ведется исполнение отдельных государственных полномочий в части ведения </w:t>
      </w:r>
      <w:r w:rsidRPr="00790ADD">
        <w:rPr>
          <w:rFonts w:ascii="Times New Roman" w:hAnsi="Times New Roman" w:cs="Times New Roman"/>
          <w:b/>
        </w:rPr>
        <w:t>воинского учета</w:t>
      </w:r>
      <w:r w:rsidRPr="00790ADD">
        <w:rPr>
          <w:rFonts w:ascii="Times New Roman" w:hAnsi="Times New Roman" w:cs="Times New Roman"/>
        </w:rPr>
        <w:t xml:space="preserve"> в соответствии с требованиями закона РФ «О воинской обязанности и военной службе». </w:t>
      </w:r>
    </w:p>
    <w:p w14:paraId="2DE0CA9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Всего на первичном воинском учете в сельском поселении состоит 1200 человек.</w:t>
      </w:r>
    </w:p>
    <w:p w14:paraId="23C859A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Граждан подлежащих воинскому призыву на военную службу - 126 человек</w:t>
      </w:r>
    </w:p>
    <w:p w14:paraId="5823EC8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На воинском учете состоит 40 офицеров запаса 1034 прапорщика, мичмана, сержанта, старшин, солдат и матросов</w:t>
      </w:r>
    </w:p>
    <w:p w14:paraId="7535CBD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Было призвано ВЕСНА-ОСЕНЬ 2022 года - 10 призывников </w:t>
      </w:r>
    </w:p>
    <w:p w14:paraId="2BDAA87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Не явка  на военно-врачебную комиссию  составила 9 человек</w:t>
      </w:r>
    </w:p>
    <w:p w14:paraId="7E7CB1B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</w:rPr>
        <w:t>Указом Президента от 21.09.2022г была объявлена частичная мобилизация</w:t>
      </w:r>
    </w:p>
    <w:p w14:paraId="10BAC24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 xml:space="preserve">ЕМАНЖЕЛИНСКОЕ СЕЛЬСКОЕ ПОСЕЛЕНИЕ ПРИЗВАЛО ПО МОБИЛИЗАЦИИ ГРАЖДАН ПРЕБЫВАЮЩИХ В ЗАПАСЕ В КОЛЛИЧЕСТВЕ </w:t>
      </w:r>
      <w:r w:rsidRPr="00790ADD">
        <w:rPr>
          <w:rFonts w:ascii="Times New Roman" w:hAnsi="Times New Roman" w:cs="Times New Roman"/>
        </w:rPr>
        <w:t>16 ЧЕЛОВЕК ПО ПОВЕСТКЕ, 5 ЧЕЛОВЕК ДОБРОВОЛЬЦЕВ И 5 ЧЕЛОВЕК ЗАКЛЮЧИЛИ КОНТРАКТ</w:t>
      </w:r>
    </w:p>
    <w:p w14:paraId="67BCD185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51BEDB7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</w:rPr>
        <w:t>БЮДЖЕТ</w:t>
      </w:r>
    </w:p>
    <w:p w14:paraId="21F56F1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Переходим к вопросу бюджета.</w:t>
      </w:r>
    </w:p>
    <w:p w14:paraId="5FB4AF6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spacing w:val="-6"/>
        </w:rPr>
      </w:pPr>
      <w:r w:rsidRPr="00790ADD">
        <w:rPr>
          <w:rFonts w:ascii="Times New Roman" w:hAnsi="Times New Roman" w:cs="Times New Roman"/>
          <w:b/>
        </w:rPr>
        <w:t xml:space="preserve"> </w:t>
      </w:r>
      <w:r w:rsidRPr="00790ADD">
        <w:rPr>
          <w:rFonts w:ascii="Times New Roman" w:hAnsi="Times New Roman" w:cs="Times New Roman"/>
          <w:b/>
          <w:spacing w:val="-1"/>
        </w:rPr>
        <w:t>Бюджетный процесс</w:t>
      </w:r>
      <w:r w:rsidRPr="00790ADD">
        <w:rPr>
          <w:rFonts w:ascii="Times New Roman" w:hAnsi="Times New Roman" w:cs="Times New Roman"/>
          <w:spacing w:val="-1"/>
        </w:rPr>
        <w:t xml:space="preserve"> в Еманжелинском сельском поселении осуществляется в соответствии с бюджетным кодексом </w:t>
      </w:r>
      <w:r w:rsidRPr="00790ADD">
        <w:rPr>
          <w:rFonts w:ascii="Times New Roman" w:hAnsi="Times New Roman" w:cs="Times New Roman"/>
          <w:spacing w:val="-5"/>
        </w:rPr>
        <w:t xml:space="preserve">РФ, Устава Еманжелинского сельского поселения, а также Положением о </w:t>
      </w:r>
      <w:r w:rsidRPr="00790ADD">
        <w:rPr>
          <w:rFonts w:ascii="Times New Roman" w:hAnsi="Times New Roman" w:cs="Times New Roman"/>
          <w:spacing w:val="-6"/>
        </w:rPr>
        <w:t>бюджетном процессе.</w:t>
      </w:r>
    </w:p>
    <w:p w14:paraId="31BA1CF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spacing w:val="-6"/>
        </w:rPr>
      </w:pPr>
      <w:r w:rsidRPr="00790ADD">
        <w:rPr>
          <w:rFonts w:ascii="Times New Roman" w:hAnsi="Times New Roman" w:cs="Times New Roman"/>
          <w:spacing w:val="-6"/>
        </w:rPr>
        <w:t>Бюджет на 2022 год был утвержден Решением Совета депутатов Еманжелинского сельского поселения от 23 декабря 2021 года  № 124, последней изменения в бюджет внесены 21 декабря 2022 года и основные характеристики бюджета по доходам и расходам:</w:t>
      </w:r>
    </w:p>
    <w:p w14:paraId="4BF731E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spacing w:val="-2"/>
        </w:rPr>
        <w:t xml:space="preserve">общий объем </w:t>
      </w:r>
      <w:r w:rsidRPr="00790ADD">
        <w:rPr>
          <w:rFonts w:ascii="Times New Roman" w:hAnsi="Times New Roman" w:cs="Times New Roman"/>
          <w:b/>
          <w:spacing w:val="-2"/>
        </w:rPr>
        <w:t>доходов</w:t>
      </w:r>
      <w:r w:rsidRPr="00790ADD">
        <w:rPr>
          <w:rFonts w:ascii="Times New Roman" w:hAnsi="Times New Roman" w:cs="Times New Roman"/>
          <w:spacing w:val="-2"/>
        </w:rPr>
        <w:t xml:space="preserve"> бюджета поселения составил 25 985 381  рубль из них </w:t>
      </w:r>
      <w:r w:rsidRPr="00790ADD">
        <w:rPr>
          <w:rFonts w:ascii="Times New Roman" w:hAnsi="Times New Roman" w:cs="Times New Roman"/>
          <w:b/>
          <w:spacing w:val="-2"/>
        </w:rPr>
        <w:t>собственные доходы  поселения  7 635 229 рублей их доля составила 29,4%:</w:t>
      </w:r>
      <w:r w:rsidRPr="00790ADD">
        <w:rPr>
          <w:rFonts w:ascii="Times New Roman" w:hAnsi="Times New Roman" w:cs="Times New Roman"/>
          <w:spacing w:val="-2"/>
        </w:rPr>
        <w:t xml:space="preserve">           </w:t>
      </w:r>
    </w:p>
    <w:p w14:paraId="6542983A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налог на доходы физических лиц-    1 231 543 рубля;         </w:t>
      </w:r>
    </w:p>
    <w:p w14:paraId="46D6C81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налог на имущество физических лиц- 1 268 360 рублей;   </w:t>
      </w:r>
    </w:p>
    <w:p w14:paraId="38C68D65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земельный налог от физических лиц –    1 355 638 рублей;                  </w:t>
      </w:r>
    </w:p>
    <w:p w14:paraId="342B254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земельный налог от юридических лиц – 1 703 011 рублей;                     </w:t>
      </w:r>
    </w:p>
    <w:p w14:paraId="7641B02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аренда имущества — 287 503 рубля;                                  </w:t>
      </w:r>
    </w:p>
    <w:p w14:paraId="510F3A6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lastRenderedPageBreak/>
        <w:t>- аренда земли – 146 450 рублей;</w:t>
      </w:r>
    </w:p>
    <w:p w14:paraId="503F8B4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единый сельскохозяйственный налог -11 251 рубль;           </w:t>
      </w:r>
    </w:p>
    <w:p w14:paraId="30CE2BA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доходы от продажи имущества –  1 322 000 рублей;                               </w:t>
      </w:r>
    </w:p>
    <w:p w14:paraId="706DAD3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прочие неналоговые доходы – 309 473 рубля.                                           </w:t>
      </w:r>
    </w:p>
    <w:p w14:paraId="3A9AE10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spacing w:val="-2"/>
        </w:rPr>
        <w:t xml:space="preserve">Исполнение бюджета по собственным доходам  составило </w:t>
      </w:r>
      <w:r w:rsidRPr="00790ADD">
        <w:rPr>
          <w:rFonts w:ascii="Times New Roman" w:hAnsi="Times New Roman" w:cs="Times New Roman"/>
          <w:b/>
          <w:spacing w:val="-2"/>
        </w:rPr>
        <w:t>105,4 %</w:t>
      </w:r>
      <w:r w:rsidRPr="00790ADD">
        <w:rPr>
          <w:rFonts w:ascii="Times New Roman" w:hAnsi="Times New Roman" w:cs="Times New Roman"/>
          <w:spacing w:val="-2"/>
        </w:rPr>
        <w:t>:</w:t>
      </w:r>
    </w:p>
    <w:p w14:paraId="62B6F53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Однако, </w:t>
      </w:r>
      <w:r w:rsidRPr="00790ADD">
        <w:rPr>
          <w:rFonts w:ascii="Times New Roman" w:hAnsi="Times New Roman" w:cs="Times New Roman"/>
          <w:b/>
        </w:rPr>
        <w:t>большая часть</w:t>
      </w:r>
      <w:r w:rsidRPr="00790ADD">
        <w:rPr>
          <w:rFonts w:ascii="Times New Roman" w:hAnsi="Times New Roman" w:cs="Times New Roman"/>
        </w:rPr>
        <w:t xml:space="preserve"> доходов - это безвозмездные поступления (</w:t>
      </w:r>
      <w:r w:rsidRPr="00790ADD">
        <w:rPr>
          <w:rFonts w:ascii="Times New Roman" w:hAnsi="Times New Roman" w:cs="Times New Roman"/>
          <w:b/>
        </w:rPr>
        <w:t>дотации, субвенции, субсидии, иные межбюджетные трансферты</w:t>
      </w:r>
      <w:r w:rsidRPr="00790ADD">
        <w:rPr>
          <w:rFonts w:ascii="Times New Roman" w:hAnsi="Times New Roman" w:cs="Times New Roman"/>
        </w:rPr>
        <w:t>) из других уровней бюджетов,  18 350 152 рубля их доля составила 70,6 %. В том числе:</w:t>
      </w:r>
    </w:p>
    <w:p w14:paraId="1FEB64D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межбюджетные трансферты – 12 118 272  рубля;</w:t>
      </w:r>
    </w:p>
    <w:p w14:paraId="2487E4E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дотации на выравнивание бюджетной обеспеченности – 5 566 200 рублей;</w:t>
      </w:r>
    </w:p>
    <w:p w14:paraId="0C65E54A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субсидии  - 205 420 рублей;</w:t>
      </w:r>
    </w:p>
    <w:p w14:paraId="3C19FA2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субвенции (льготы специалистам)  – 129 068 рублей;</w:t>
      </w:r>
    </w:p>
    <w:p w14:paraId="4B9ECC2A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субвенции на содержание военно-учетного стола 331 191  рубль.</w:t>
      </w:r>
    </w:p>
    <w:p w14:paraId="260B35D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Основными статьями расхода</w:t>
      </w:r>
      <w:r w:rsidRPr="00790ADD">
        <w:rPr>
          <w:rFonts w:ascii="Times New Roman" w:hAnsi="Times New Roman" w:cs="Times New Roman"/>
        </w:rPr>
        <w:t xml:space="preserve"> бюджета поселения в 2022 году </w:t>
      </w:r>
      <w:r w:rsidRPr="00790ADD">
        <w:rPr>
          <w:rFonts w:ascii="Times New Roman" w:hAnsi="Times New Roman" w:cs="Times New Roman"/>
          <w:b/>
        </w:rPr>
        <w:t>стали</w:t>
      </w:r>
      <w:r w:rsidRPr="00790ADD">
        <w:rPr>
          <w:rFonts w:ascii="Times New Roman" w:hAnsi="Times New Roman" w:cs="Times New Roman"/>
        </w:rPr>
        <w:t>:</w:t>
      </w:r>
    </w:p>
    <w:p w14:paraId="171E012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751F12E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ADD">
        <w:rPr>
          <w:rFonts w:ascii="Times New Roman" w:hAnsi="Times New Roman" w:cs="Times New Roman"/>
          <w:b/>
          <w:sz w:val="36"/>
          <w:szCs w:val="36"/>
        </w:rPr>
        <w:t>- содержание дорог  7 936 348 рублей; (</w:t>
      </w:r>
    </w:p>
    <w:p w14:paraId="44250AA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 xml:space="preserve">-   </w:t>
      </w:r>
      <w:r w:rsidRPr="00790ADD">
        <w:rPr>
          <w:rFonts w:ascii="Times New Roman" w:hAnsi="Times New Roman" w:cs="Times New Roman"/>
        </w:rPr>
        <w:t xml:space="preserve">ремонт дороги по ул. Лесная  </w:t>
      </w:r>
    </w:p>
    <w:p w14:paraId="5C1751E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-</w:t>
      </w:r>
      <w:r w:rsidRPr="00790ADD">
        <w:rPr>
          <w:rFonts w:ascii="Times New Roman" w:hAnsi="Times New Roman" w:cs="Times New Roman"/>
        </w:rPr>
        <w:t xml:space="preserve">   ремонт дороги ул. Фабричная </w:t>
      </w:r>
    </w:p>
    <w:p w14:paraId="05AE20E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-</w:t>
      </w:r>
      <w:r w:rsidRPr="00790ADD">
        <w:rPr>
          <w:rFonts w:ascii="Times New Roman" w:hAnsi="Times New Roman" w:cs="Times New Roman"/>
        </w:rPr>
        <w:t xml:space="preserve">   частичный ремонт дороги ул. Космонавтов </w:t>
      </w:r>
    </w:p>
    <w:p w14:paraId="0431F04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-</w:t>
      </w:r>
      <w:r w:rsidRPr="00790ADD">
        <w:rPr>
          <w:rFonts w:ascii="Times New Roman" w:hAnsi="Times New Roman" w:cs="Times New Roman"/>
        </w:rPr>
        <w:t xml:space="preserve">   восстановление покрытия дорожки от Дома культуры до школы ( реализация инициативного проекта)</w:t>
      </w:r>
    </w:p>
    <w:p w14:paraId="0ADC896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-</w:t>
      </w:r>
      <w:r w:rsidRPr="00790ADD">
        <w:rPr>
          <w:rFonts w:ascii="Times New Roman" w:hAnsi="Times New Roman" w:cs="Times New Roman"/>
        </w:rPr>
        <w:t xml:space="preserve">   ямочный ремонт ул. Мира, ул. Труда, ул. Алое Поле, ул. Заречная  </w:t>
      </w:r>
    </w:p>
    <w:p w14:paraId="498FD63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-</w:t>
      </w:r>
      <w:r w:rsidRPr="00790ADD">
        <w:rPr>
          <w:rFonts w:ascii="Times New Roman" w:hAnsi="Times New Roman" w:cs="Times New Roman"/>
        </w:rPr>
        <w:t xml:space="preserve">  приведение в соответствие с нормативами пешеходных переходов и искусственных неровностей  </w:t>
      </w:r>
    </w:p>
    <w:p w14:paraId="2E19AC6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>-</w:t>
      </w:r>
      <w:r w:rsidRPr="00790ADD">
        <w:rPr>
          <w:rFonts w:ascii="Times New Roman" w:hAnsi="Times New Roman" w:cs="Times New Roman"/>
        </w:rPr>
        <w:t xml:space="preserve"> приобретение светильников и ремонт стационарного дорожного освещения </w:t>
      </w:r>
    </w:p>
    <w:p w14:paraId="29F7127B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профилировка, грейдирование, подсыпка щебнем, обкос обочин </w:t>
      </w:r>
    </w:p>
    <w:p w14:paraId="068CBB3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зимнее содержание </w:t>
      </w:r>
    </w:p>
    <w:p w14:paraId="5FF7389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- приобретение и ремонт дорожных знаков </w:t>
      </w:r>
    </w:p>
    <w:p w14:paraId="2A42221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внесение изменений в проект организации дорожного движения)</w:t>
      </w:r>
    </w:p>
    <w:p w14:paraId="4622992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5A745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ADD">
        <w:rPr>
          <w:rFonts w:ascii="Times New Roman" w:hAnsi="Times New Roman" w:cs="Times New Roman"/>
          <w:b/>
          <w:sz w:val="32"/>
          <w:szCs w:val="32"/>
        </w:rPr>
        <w:t xml:space="preserve">- расходы на культуру 5 468 217 рублей; </w:t>
      </w:r>
    </w:p>
    <w:p w14:paraId="012DFB2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(В 2022 году на содержание учреждений культуры были израсходованы 5 468 217 рублей. Из них ДК «Юность» и клуба пос. Березняки были израсходованы 3 474 329 рублей, на библиотечное обслуживание населения Еманжелинского сельского поселения израсходованы 1 993 888 рублей.</w:t>
      </w:r>
    </w:p>
    <w:p w14:paraId="5C09074B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Дополнительно в ДК «Юность» был проведен ремонт внутренней системы электроснабжения на сумму 3 042 239 рублей 90 копеек, на эти цели была выделена субсидия бюджету муниципального района на обеспечение развития и укрепления материальной технической базы домов культуры в населенных пунктах с числом жителей  до 50 000 человек.    Средства были выделены  из федерального, областного и местного бюджета Еткульского муниципального района.</w:t>
      </w:r>
    </w:p>
    <w:p w14:paraId="6169B95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2FF71B0A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35D5147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  <w:sz w:val="36"/>
          <w:szCs w:val="36"/>
        </w:rPr>
        <w:t>- благоустройство 1 191 533 рубля;</w:t>
      </w:r>
      <w:r w:rsidRPr="00790ADD">
        <w:rPr>
          <w:rFonts w:ascii="Times New Roman" w:hAnsi="Times New Roman" w:cs="Times New Roman"/>
        </w:rPr>
        <w:t xml:space="preserve"> (</w:t>
      </w:r>
      <w:r w:rsidRPr="00790ADD">
        <w:rPr>
          <w:rFonts w:ascii="Times New Roman" w:hAnsi="Times New Roman" w:cs="Times New Roman"/>
          <w:b/>
        </w:rPr>
        <w:t xml:space="preserve">    Львиная доля забирает на себя:</w:t>
      </w:r>
    </w:p>
    <w:p w14:paraId="4A7EFE2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сбор и вывоз растительного мусора с контейнерных площадок </w:t>
      </w:r>
    </w:p>
    <w:p w14:paraId="04E9381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оплата рабочим по благоустройству </w:t>
      </w:r>
    </w:p>
    <w:p w14:paraId="0218E7D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акарицидная обработка детских  площадок </w:t>
      </w:r>
    </w:p>
    <w:p w14:paraId="108268F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приобретение скамеек и урн для «Аллеи отдыха»  </w:t>
      </w:r>
    </w:p>
    <w:p w14:paraId="7601810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изготовление и установка доски почета возле ДК «Юность» </w:t>
      </w:r>
    </w:p>
    <w:p w14:paraId="32BEF9D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установка заборов по ул. Заречная дома № 20 № 33   </w:t>
      </w:r>
    </w:p>
    <w:p w14:paraId="6382F43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приобретение и подвоз песка к речке </w:t>
      </w:r>
    </w:p>
    <w:p w14:paraId="31E080C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монтаж и демонтаж новогодней ёлки возле ДК «Юность» </w:t>
      </w:r>
    </w:p>
    <w:p w14:paraId="0CBA44F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 оплата электрической энергии по уличному освещению </w:t>
      </w:r>
    </w:p>
    <w:p w14:paraId="60F4814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1F119BC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</w:rPr>
        <w:lastRenderedPageBreak/>
        <w:t xml:space="preserve"> </w:t>
      </w:r>
      <w:r w:rsidRPr="00790ADD">
        <w:rPr>
          <w:rFonts w:ascii="Times New Roman" w:hAnsi="Times New Roman" w:cs="Times New Roman"/>
          <w:b/>
        </w:rPr>
        <w:t>А так же</w:t>
      </w:r>
    </w:p>
    <w:p w14:paraId="0191E03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5454277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 xml:space="preserve">      В рамках муниципальной программы</w:t>
      </w:r>
      <w:r w:rsidRPr="00790ADD">
        <w:rPr>
          <w:rFonts w:ascii="Times New Roman" w:hAnsi="Times New Roman" w:cs="Times New Roman"/>
        </w:rPr>
        <w:t xml:space="preserve"> «Формирование современной городской среды в Еткульском муниципальном районе» в 2022 году были выполнены работы на объекте «Благоустройство сквера «Аллея отдыха» по ул. Октябрьская от д.№ 15 до      д. 20 а в с. Еманжелинка Еткульского муниципального района Челябинской области» сумма работ составила 3 236 714 рублей 44 копейки. </w:t>
      </w:r>
    </w:p>
    <w:p w14:paraId="3B7A55D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В рамках муниципальной программы «Комплексное развитие сельских территорий Челябинской области по Еткульскому муниципальному району» выполнены работы на объектах:</w:t>
      </w:r>
    </w:p>
    <w:p w14:paraId="5F3B45E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« Ремонт дворовой территории многоквартирного дома № 22 по ул. Октябрьская в   с. Еманжелинка Еткульского муниципального района» сумма составила 1 701 988 рублей 90 копеек;</w:t>
      </w:r>
    </w:p>
    <w:p w14:paraId="7FF6CA3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- «Устройство автостоянки между многоквартирными домами № 19 и № 21 по         ул. Октябрьская в с. Еманжелинка Еткульского муниципального района Челябинской области» сумма составила 374 226 рублей.</w:t>
      </w:r>
    </w:p>
    <w:p w14:paraId="39B7E15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Средства были выделены  из федерального, областного и местного бюджета Еткульского муниципального района.</w:t>
      </w:r>
    </w:p>
    <w:p w14:paraId="5E4CA62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3D8E7D4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уличное освещение 696 484 рубля; ()</w:t>
      </w:r>
    </w:p>
    <w:p w14:paraId="1E68201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установка контейнерных площадок 582 000 рублей;</w:t>
      </w:r>
    </w:p>
    <w:p w14:paraId="1BA33D3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eastAsia="Times New Roman" w:hAnsi="Times New Roman" w:cs="Times New Roman"/>
          <w:lang w:eastAsia="ru-RU"/>
        </w:rPr>
        <w:t xml:space="preserve">                 - содержание мест захоронения  168 900 рублей; (-  вывоз растительного                 мусора с кладбища, акарицидная обработка)</w:t>
      </w:r>
    </w:p>
    <w:p w14:paraId="607119C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газификация 493 000 рублей;</w:t>
      </w:r>
    </w:p>
    <w:p w14:paraId="6DF8136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противопожарная безопасность 295 308 рублей; (покупка резервуара)</w:t>
      </w:r>
    </w:p>
    <w:p w14:paraId="610E5F1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63DAF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  <w:sz w:val="32"/>
          <w:szCs w:val="32"/>
        </w:rPr>
        <w:t xml:space="preserve">- расходы на молодежную политику и спорт составили </w:t>
      </w:r>
      <w:r w:rsidRPr="00790ADD">
        <w:rPr>
          <w:rFonts w:ascii="Times New Roman" w:hAnsi="Times New Roman" w:cs="Times New Roman"/>
          <w:b/>
          <w:color w:val="FF0000"/>
          <w:sz w:val="32"/>
          <w:szCs w:val="32"/>
        </w:rPr>
        <w:t>245 345</w:t>
      </w:r>
      <w:r w:rsidRPr="00790ADD">
        <w:rPr>
          <w:rFonts w:ascii="Times New Roman" w:hAnsi="Times New Roman" w:cs="Times New Roman"/>
          <w:b/>
          <w:sz w:val="32"/>
          <w:szCs w:val="32"/>
        </w:rPr>
        <w:t xml:space="preserve"> рублей;</w:t>
      </w:r>
      <w:r w:rsidRPr="00790ADD">
        <w:rPr>
          <w:rFonts w:ascii="Times New Roman" w:hAnsi="Times New Roman" w:cs="Times New Roman"/>
        </w:rPr>
        <w:t xml:space="preserve">  на спорт из бюджета поселения выделены 202 306 рублей на заливку катка в зимнее время, освещение хоккейного корта, гсм, оплату труда специалисту по содержанию спортивных объектов. В том числе  в 2022 году были приобретены ворота хоккейные 36 000 рублей, стол теннисный 17 900 рублей.</w:t>
      </w:r>
    </w:p>
    <w:p w14:paraId="34D4F4A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На мероприятия по работе с молодежью выделены 43 039 рублей. В том числе организация выездных мероприятий и походов для волонтерского центра Еманжелинского поселения, приобретение памятных подарков.</w:t>
      </w:r>
    </w:p>
    <w:p w14:paraId="68B97A5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</w:t>
      </w:r>
      <w:r w:rsidRPr="00790ADD">
        <w:rPr>
          <w:rFonts w:ascii="Times New Roman" w:hAnsi="Times New Roman" w:cs="Times New Roman"/>
        </w:rPr>
        <w:tab/>
        <w:t>Помимо финансовых затрат у нас проводились спортивные мероприятия на которые тоже хочу заострить ваше внимание</w:t>
      </w:r>
    </w:p>
    <w:p w14:paraId="2E980C4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январе, феврале 2022 года ученики МКОУ «Еманжелинская СОШ» принимали участие в соревнованиях разного уровня, под руководством учителя физической культуры Фиськова Андрея Владимировича и тренера-преподавателя Шестакова Антона Сергеевича.</w:t>
      </w:r>
    </w:p>
    <w:p w14:paraId="1A1B555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Январь. Рождественский турнир по хоккею на валенках среди подростковых команд 2006 г.р.и младше – 2 место, с. Селезян</w:t>
      </w:r>
    </w:p>
    <w:p w14:paraId="25A491EA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Февраль – Лыжные гонки (ученики МКОУ «Еманжелинская СОШ»), команда заняла 4 место.</w:t>
      </w:r>
    </w:p>
    <w:p w14:paraId="357E8C2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апреле в селе Еманжелинка состоялись соревнования по настольному теннису, посвященные Дню космонавтики. А также для жителей села в рамках Всероссийского проекта «Классная встреча» в ДК «Юность» организована встреча с заслуженным мастером спорта России по гиревому спорту, многократным чемпионом и рекордсменом России, Европы и Мира Иваном Денисовым.</w:t>
      </w:r>
    </w:p>
    <w:p w14:paraId="52D3C5A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мае в п. Увельском состоялась 20-я "Спартакиада учащихся сельских районов Челябинской области", в которой выступили воспитанницы Шестакова А.С. – Журавлева Анна, Степанова Кристина и Козлова Анастасия, заняв 2 место, также Анна взяла бронзу на дистанциях 100 и 200м</w:t>
      </w:r>
    </w:p>
    <w:p w14:paraId="2153745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селе Еманжелинка в мае состоялась ежегодная легкоатлетическая эстафета для воспитанников детских садов села.</w:t>
      </w:r>
    </w:p>
    <w:p w14:paraId="19A1DB3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нашем селе в 2022 году появился Чемпион России, Мастер спорта, Рекорд России по лёгкой атлетике на дистанции 5000м - Макаров Алексей. Он тренируется в селе, а также в г. Челябинске и в 2022 году получил звание Мастер спорта.</w:t>
      </w:r>
    </w:p>
    <w:p w14:paraId="7163584B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lastRenderedPageBreak/>
        <w:t>Регулярно ученики и сотрудники бюджетных организаций сдают нормы ГТО, 2022 год – не исключение, в июне ребята Еманжелинской СОШ успешно сдали нормативы.</w:t>
      </w:r>
    </w:p>
    <w:p w14:paraId="0B3F1F7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июле состоялись командные соревнования по городошному спорту памяти Ткачева Владимира Петровича, с участием команд из Красноамрейского, Верхнеуральского и Кунашакского районов.</w:t>
      </w:r>
    </w:p>
    <w:p w14:paraId="0FA8147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июле состоялись ежегодные областные летние сельские соревнования «Золотой колос», где команда по мини-лапте, состоящая полностью из спортсменов села Еманжелинка, защищали честь Еткульского района и заняли 4 место – женская, 2 место – мужская.</w:t>
      </w:r>
    </w:p>
    <w:p w14:paraId="3E26F8F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августе Жители села Еманжелинка в составе делегации Еткульского района приняли участие в парижском полумарафоне Нагайбакского района.</w:t>
      </w:r>
    </w:p>
    <w:p w14:paraId="7829273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сентябре делегация села Еманжелинка приняла участие в Южно-Уральском Фестивале национальных видов спорта среди сельских поселений Челябинской области, сборная команда из 16 человек выступила в разных видах, а команда по мини-лапте заняла 3 место.</w:t>
      </w:r>
    </w:p>
    <w:p w14:paraId="5DD257D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Также в сентябре  состоялся матч по волейболу среди жителей села, посвященный Дню села.</w:t>
      </w:r>
    </w:p>
    <w:p w14:paraId="6981FF9E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В течение года воспитанники секции лапта принимали участие в Первенстве, Кубке и Чемпионате России, а также проводились ежегодные соревнования в селе, посвященные Дню Победы.</w:t>
      </w:r>
    </w:p>
    <w:p w14:paraId="3B38490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В целом, за 2022 год в селе Еманжелинка проведено 6 спортивных мероприятий внутри села, в том числе для жителей села и 8 выездных мероприятия разного уровня с участием спортсменов из села Еманжелинка </w:t>
      </w:r>
    </w:p>
    <w:p w14:paraId="7956A2A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</w:rPr>
        <w:t>газификация</w:t>
      </w:r>
    </w:p>
    <w:p w14:paraId="0BABC0D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 xml:space="preserve">      </w:t>
      </w:r>
      <w:r w:rsidRPr="00790ADD">
        <w:rPr>
          <w:rFonts w:ascii="Times New Roman" w:hAnsi="Times New Roman" w:cs="Times New Roman"/>
        </w:rPr>
        <w:t xml:space="preserve">В 2022 году были продолжены работы по газификации северной части </w:t>
      </w:r>
    </w:p>
    <w:p w14:paraId="57117A2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с. Еманжелинка. На проектно-изыскательские работы были израсходованы 393 000 рублей, еще 100 000 рублей были направлены на разработку раздела рекультивации земель сельхоз назначения. </w:t>
      </w:r>
    </w:p>
    <w:p w14:paraId="54871A2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…и иные расходы </w:t>
      </w:r>
    </w:p>
    <w:p w14:paraId="5E03460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3EA237A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</w:t>
      </w:r>
      <w:r w:rsidRPr="00790ADD">
        <w:rPr>
          <w:rFonts w:ascii="Times New Roman" w:hAnsi="Times New Roman" w:cs="Times New Roman"/>
          <w:b/>
        </w:rPr>
        <w:t>Расходная часть</w:t>
      </w:r>
      <w:r w:rsidRPr="00790ADD">
        <w:rPr>
          <w:rFonts w:ascii="Times New Roman" w:hAnsi="Times New Roman" w:cs="Times New Roman"/>
        </w:rPr>
        <w:t xml:space="preserve"> бюджета  составила </w:t>
      </w:r>
      <w:r w:rsidRPr="00790ADD">
        <w:rPr>
          <w:rFonts w:ascii="Times New Roman" w:hAnsi="Times New Roman" w:cs="Times New Roman"/>
          <w:b/>
        </w:rPr>
        <w:t>27 104 115</w:t>
      </w:r>
      <w:r w:rsidRPr="00790ADD">
        <w:rPr>
          <w:rFonts w:ascii="Times New Roman" w:hAnsi="Times New Roman" w:cs="Times New Roman"/>
        </w:rPr>
        <w:t xml:space="preserve"> рублей.</w:t>
      </w:r>
    </w:p>
    <w:p w14:paraId="703F16C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Хочу пояснить отдельно, что основной доходной частью бюджета являются земельный и имущественный налоги. Вся доходная часть бюджета от налогов идет на благоустройство населенных пунктов. Поэтому очень важно своевременно и в полном объеме оплачивать налоги. Информацию можно получить на официальном сайте Госуслуг, либо обратиться Администрацию либо МФЦ.</w:t>
      </w:r>
    </w:p>
    <w:p w14:paraId="3F5ABBB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</w:t>
      </w:r>
    </w:p>
    <w:p w14:paraId="16DF740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14:paraId="15722A2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57C6C65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</w:rPr>
        <w:t>Пожарная безопасность</w:t>
      </w:r>
    </w:p>
    <w:p w14:paraId="7FB40B1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На осуществление полномочий по пожарной безопасности относящиеся к сельскому поселению были направлены средства на приобретение накопительного резервуара для осуществление пожаротушения в поселке Сары. В связи с дорогостоящим устройством инфраструктуры для подъезда  пожарных машин к данным резервуарам ищется альтернативный вариант обеспечения пожарной безопасности поселка.</w:t>
      </w:r>
    </w:p>
    <w:p w14:paraId="391950A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ab/>
        <w:t xml:space="preserve"> Так же была разработана сметная документация на установку пожарного гидранта в поселке Таянды.</w:t>
      </w:r>
    </w:p>
    <w:p w14:paraId="1B373F6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</w:t>
      </w:r>
      <w:r w:rsidRPr="00790ADD">
        <w:rPr>
          <w:rFonts w:ascii="Times New Roman" w:hAnsi="Times New Roman" w:cs="Times New Roman"/>
        </w:rPr>
        <w:tab/>
        <w:t xml:space="preserve"> </w:t>
      </w:r>
    </w:p>
    <w:p w14:paraId="31872EA0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ab/>
        <w:t xml:space="preserve"> </w:t>
      </w:r>
    </w:p>
    <w:p w14:paraId="2A14876B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</w:rPr>
        <w:t xml:space="preserve">      </w:t>
      </w:r>
    </w:p>
    <w:p w14:paraId="709BDEC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</w:rPr>
        <w:t xml:space="preserve">                                                </w:t>
      </w:r>
      <w:r w:rsidRPr="00790ADD">
        <w:rPr>
          <w:rFonts w:ascii="Times New Roman" w:hAnsi="Times New Roman" w:cs="Times New Roman"/>
          <w:b/>
        </w:rPr>
        <w:t>Охрана окружающей среды</w:t>
      </w:r>
    </w:p>
    <w:p w14:paraId="26BF2A8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0ECF3E9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color w:val="212121"/>
        </w:rPr>
      </w:pPr>
      <w:r w:rsidRPr="00790ADD">
        <w:rPr>
          <w:rFonts w:ascii="Times New Roman" w:hAnsi="Times New Roman" w:cs="Times New Roman"/>
        </w:rPr>
        <w:t xml:space="preserve">      Для соблюдения и улучшения экологической обстановки нашего поселения были установлены и оборудованы дополнительные </w:t>
      </w:r>
      <w:r w:rsidRPr="00790ADD">
        <w:rPr>
          <w:rFonts w:ascii="Times New Roman" w:hAnsi="Times New Roman" w:cs="Times New Roman"/>
          <w:b/>
        </w:rPr>
        <w:t>контейнерные площадки</w:t>
      </w:r>
      <w:r w:rsidRPr="00790ADD">
        <w:rPr>
          <w:rFonts w:ascii="Times New Roman" w:hAnsi="Times New Roman" w:cs="Times New Roman"/>
        </w:rPr>
        <w:t xml:space="preserve"> </w:t>
      </w:r>
    </w:p>
    <w:p w14:paraId="3FA197A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color w:val="212121"/>
        </w:rPr>
        <w:t xml:space="preserve">      В 2023 году также планируется продолжить работы по созданию и содержанию мест (площадок) накопления твердых коммунальных отходов.</w:t>
      </w:r>
    </w:p>
    <w:p w14:paraId="354499B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Здесь хотелось бы напомнить, что </w:t>
      </w:r>
      <w:r w:rsidRPr="00790ADD">
        <w:rPr>
          <w:rFonts w:ascii="Times New Roman" w:hAnsi="Times New Roman" w:cs="Times New Roman"/>
          <w:b/>
        </w:rPr>
        <w:t>чистота</w:t>
      </w:r>
      <w:r w:rsidRPr="00790ADD">
        <w:rPr>
          <w:rFonts w:ascii="Times New Roman" w:hAnsi="Times New Roman" w:cs="Times New Roman"/>
        </w:rPr>
        <w:t xml:space="preserve"> нашего села – это дело </w:t>
      </w:r>
      <w:r w:rsidRPr="00790ADD">
        <w:rPr>
          <w:rFonts w:ascii="Times New Roman" w:hAnsi="Times New Roman" w:cs="Times New Roman"/>
          <w:b/>
        </w:rPr>
        <w:t>каждого</w:t>
      </w:r>
      <w:r w:rsidRPr="00790ADD">
        <w:rPr>
          <w:rFonts w:ascii="Times New Roman" w:hAnsi="Times New Roman" w:cs="Times New Roman"/>
        </w:rPr>
        <w:t xml:space="preserve"> из нас! Призываю всех жителей соблюдать правила благоустройства и наводить порядок не только в границах участка но и на прилегающей территории ну и по возможности у соседа справа и слева. </w:t>
      </w:r>
      <w:r w:rsidRPr="00790ADD">
        <w:rPr>
          <w:rFonts w:ascii="Times New Roman" w:hAnsi="Times New Roman" w:cs="Times New Roman"/>
          <w:b/>
        </w:rPr>
        <w:lastRenderedPageBreak/>
        <w:t>Убедительные меры</w:t>
      </w:r>
      <w:r w:rsidRPr="00790ADD">
        <w:rPr>
          <w:rFonts w:ascii="Times New Roman" w:hAnsi="Times New Roman" w:cs="Times New Roman"/>
        </w:rPr>
        <w:t xml:space="preserve"> на наших людей действуют не всегда эффективно, административные протоколы о правонарушении правил благоустройства практически не составлялись ввиду введенного моратория. Но я Вас уверяю, что с наступлением благоприятных погодных условий для уборки территорий это работа будет продолжена. Каждый собственник домовладения, который складывает строительные материалы, размещает разобранную технику, устраивает стоянку сельхозтехники, допускает сорную растительность, будет привлечен к административной ответственности.                         </w:t>
      </w:r>
    </w:p>
    <w:p w14:paraId="23CAFC52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3D3E97A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254CAE8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</w:rPr>
        <w:t>Социальная политика</w:t>
      </w:r>
    </w:p>
    <w:p w14:paraId="09D0F24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2FEB30D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В рамках социальной политики из бюджета поселения были выделены денежные средства на оказание материальной помощи жителям оказавшимся в трудной жизненной ситуации. (24 000 рублей), организована гуманитарная помощь мобилизованным и участникам СВО и передана в руки нашим защитникам (27 201 рубль) оказана помощь  обществу инвалидов для проведения праздничных мероприятий (3844 рубля), были выделены средства на приобретение новогодних подарков детям Еманжелинского сельского поселения в возрасте от 1 года до 14 лет. Всего в Еманжелинском сельском поселении 978 детей из них 440 детей обеспеченны губернаторскими подарками, 538 подарков были приобретены сформированы  силами сотрудников администрации Еманжелинского сельского поселения (101 527 рублей)</w:t>
      </w:r>
    </w:p>
    <w:p w14:paraId="6CBE420F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Общая сумма сумме выделенных средств составила 156 573 рубля 65 копеек.</w:t>
      </w:r>
    </w:p>
    <w:p w14:paraId="7E34DCF5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4D0DA52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790ADD">
        <w:rPr>
          <w:rFonts w:ascii="Times New Roman" w:hAnsi="Times New Roman" w:cs="Times New Roman"/>
          <w:b/>
        </w:rPr>
        <w:t>Культура</w:t>
      </w:r>
    </w:p>
    <w:p w14:paraId="1F85B6A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67BC738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  За отчётный период в МБУК ЦКС проведено проведено 120 мероприятий, на которых присутствовало 16 500 человек;  из них на платной основе – 17  на них присутствовало – 996.</w:t>
      </w:r>
    </w:p>
    <w:p w14:paraId="43A862C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                                     Проведено мероприятий:</w:t>
      </w:r>
    </w:p>
    <w:p w14:paraId="2DE30FC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для детей – 13</w:t>
      </w:r>
    </w:p>
    <w:p w14:paraId="7AE09C0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для старшего поколения 20</w:t>
      </w:r>
    </w:p>
    <w:p w14:paraId="15CDCF5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концертных программ – 24</w:t>
      </w:r>
    </w:p>
    <w:p w14:paraId="13983BE9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театрализованных программ – 23</w:t>
      </w:r>
    </w:p>
    <w:p w14:paraId="523F246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мастерклассов – 7</w:t>
      </w:r>
    </w:p>
    <w:p w14:paraId="5B6527B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- патриотических мероприятий – 33</w:t>
      </w:r>
    </w:p>
    <w:p w14:paraId="52B1613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79EB244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   Число клубных формирований -  14, участников в них – 155 человек, из них для детей – 6, участников в них – 78, для молодёжи – 4 , участников – 66, взрослые – 2, участников в них – 11.</w:t>
      </w:r>
    </w:p>
    <w:p w14:paraId="4CDB21C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   Всего работников – 7, основной персонал - 5</w:t>
      </w:r>
    </w:p>
    <w:p w14:paraId="0DAB26C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      </w:t>
      </w:r>
    </w:p>
    <w:p w14:paraId="79FAB00C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                Участие коллективов в фестивалях различного уровня: </w:t>
      </w:r>
    </w:p>
    <w:p w14:paraId="2140B8D1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Международные акции: 8</w:t>
      </w:r>
    </w:p>
    <w:p w14:paraId="4AFEF88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>Областные: 5</w:t>
      </w:r>
    </w:p>
    <w:p w14:paraId="32911B46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</w:rPr>
        <w:t xml:space="preserve">Районные: 9 </w:t>
      </w:r>
    </w:p>
    <w:p w14:paraId="63EE7003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4D4C0C5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Cs/>
        </w:rPr>
      </w:pPr>
      <w:r w:rsidRPr="00790ADD">
        <w:rPr>
          <w:rFonts w:ascii="Times New Roman" w:hAnsi="Times New Roman" w:cs="Times New Roman"/>
          <w:bCs/>
        </w:rPr>
        <w:t>Работа  администрации в 2023 будет направлена на обеспечение жизнедеятельности Еманжелинского сельского поселения, благоустройство, решения социальных и других стоящих перед нами задач.</w:t>
      </w:r>
    </w:p>
    <w:p w14:paraId="79832D7D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Cs/>
        </w:rPr>
      </w:pPr>
      <w:r w:rsidRPr="00790ADD">
        <w:rPr>
          <w:rFonts w:ascii="Times New Roman" w:hAnsi="Times New Roman" w:cs="Times New Roman"/>
          <w:bCs/>
        </w:rPr>
        <w:t>Самый масштабный проект который планируется реализовать на территории поселения это газификация северной части села.</w:t>
      </w:r>
    </w:p>
    <w:p w14:paraId="38750F38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Cs/>
        </w:rPr>
      </w:pPr>
      <w:r w:rsidRPr="00790ADD">
        <w:rPr>
          <w:rFonts w:ascii="Times New Roman" w:hAnsi="Times New Roman" w:cs="Times New Roman"/>
          <w:bCs/>
        </w:rPr>
        <w:t>Благодарю за оказанное мне доверие на выборах главы поселения!!!</w:t>
      </w:r>
    </w:p>
    <w:p w14:paraId="7DD5A617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Cs/>
        </w:rPr>
      </w:pPr>
      <w:r w:rsidRPr="00790ADD">
        <w:rPr>
          <w:rFonts w:ascii="Times New Roman" w:hAnsi="Times New Roman" w:cs="Times New Roman"/>
          <w:bCs/>
        </w:rPr>
        <w:t xml:space="preserve">Хочу выразить благодарность за конструктивный диалог и совместную работу Главе Еткульского муниципального района Кузьменкову Юрию Владимировича, </w:t>
      </w:r>
    </w:p>
    <w:p w14:paraId="0851BCE4" w14:textId="77777777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  <w:bCs/>
        </w:rPr>
      </w:pPr>
      <w:r w:rsidRPr="00790ADD">
        <w:rPr>
          <w:rFonts w:ascii="Times New Roman" w:hAnsi="Times New Roman" w:cs="Times New Roman"/>
          <w:bCs/>
        </w:rPr>
        <w:t>Заместителям главы района,  начальникам отделов администрации  и  служб Еткульского муниципального района, и депутатскому корпусу Еманжелинского сельского поселения.</w:t>
      </w:r>
    </w:p>
    <w:p w14:paraId="0DB0703F" w14:textId="64D96985" w:rsidR="00790ADD" w:rsidRPr="00790ADD" w:rsidRDefault="00790ADD" w:rsidP="00790AD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90ADD">
        <w:rPr>
          <w:rFonts w:ascii="Times New Roman" w:hAnsi="Times New Roman" w:cs="Times New Roman"/>
          <w:b/>
          <w:sz w:val="48"/>
          <w:szCs w:val="48"/>
        </w:rPr>
        <w:t>Спасибо за внимание</w:t>
      </w:r>
      <w:r w:rsidR="00947914">
        <w:rPr>
          <w:rFonts w:ascii="Times New Roman" w:hAnsi="Times New Roman" w:cs="Times New Roman"/>
          <w:b/>
          <w:sz w:val="48"/>
          <w:szCs w:val="48"/>
        </w:rPr>
        <w:t>!</w:t>
      </w:r>
      <w:r w:rsidRPr="00790AD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sectPr w:rsidR="00790ADD" w:rsidRPr="0079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5AB9E4"/>
    <w:lvl w:ilvl="0">
      <w:numFmt w:val="bullet"/>
      <w:lvlText w:val="*"/>
      <w:lvlJc w:val="left"/>
    </w:lvl>
  </w:abstractNum>
  <w:abstractNum w:abstractNumId="1" w15:restartNumberingAfterBreak="0">
    <w:nsid w:val="116168C3"/>
    <w:multiLevelType w:val="hybridMultilevel"/>
    <w:tmpl w:val="85DA5E44"/>
    <w:lvl w:ilvl="0" w:tplc="34F0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498C"/>
    <w:multiLevelType w:val="hybridMultilevel"/>
    <w:tmpl w:val="9ACC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A83"/>
    <w:multiLevelType w:val="hybridMultilevel"/>
    <w:tmpl w:val="E9B66B2A"/>
    <w:lvl w:ilvl="0" w:tplc="449A44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70581C"/>
    <w:multiLevelType w:val="hybridMultilevel"/>
    <w:tmpl w:val="5ABEA19A"/>
    <w:lvl w:ilvl="0" w:tplc="EC4A90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03"/>
    <w:rsid w:val="00036D78"/>
    <w:rsid w:val="0008582E"/>
    <w:rsid w:val="00265F95"/>
    <w:rsid w:val="00790ADD"/>
    <w:rsid w:val="00795F03"/>
    <w:rsid w:val="007D048D"/>
    <w:rsid w:val="007D4831"/>
    <w:rsid w:val="00841448"/>
    <w:rsid w:val="00876BCB"/>
    <w:rsid w:val="008E719E"/>
    <w:rsid w:val="00947914"/>
    <w:rsid w:val="009B7603"/>
    <w:rsid w:val="00A5706C"/>
    <w:rsid w:val="00C473F7"/>
    <w:rsid w:val="00CA3EE6"/>
    <w:rsid w:val="00CD3B6C"/>
    <w:rsid w:val="00E6567F"/>
    <w:rsid w:val="00E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2D47D"/>
  <w15:docId w15:val="{2DDDCCCF-4136-4CAA-97BB-86DCA2D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5F03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795F0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7603"/>
    <w:pPr>
      <w:ind w:left="720"/>
      <w:contextualSpacing/>
    </w:pPr>
    <w:rPr>
      <w:rFonts w:eastAsiaTheme="minorHAnsi"/>
      <w:lang w:eastAsia="en-US"/>
    </w:rPr>
  </w:style>
  <w:style w:type="paragraph" w:styleId="a8">
    <w:basedOn w:val="a"/>
    <w:next w:val="a9"/>
    <w:uiPriority w:val="99"/>
    <w:unhideWhenUsed/>
    <w:rsid w:val="0079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90A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cp:lastPrinted>2022-03-25T15:20:00Z</cp:lastPrinted>
  <dcterms:created xsi:type="dcterms:W3CDTF">2021-04-05T13:05:00Z</dcterms:created>
  <dcterms:modified xsi:type="dcterms:W3CDTF">2023-03-17T11:03:00Z</dcterms:modified>
</cp:coreProperties>
</file>